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E2" w:rsidRDefault="00BD7C32">
      <w:pPr>
        <w:rPr>
          <w:rFonts w:ascii="Arial Rounded MT Bold" w:eastAsia="Times New Roman" w:hAnsi="Arial Rounded MT Bold" w:cs="Times New Roman"/>
          <w:color w:val="6CA163"/>
          <w:kern w:val="36"/>
          <w:sz w:val="72"/>
          <w:szCs w:val="72"/>
          <w:lang w:eastAsia="en-GB"/>
        </w:rPr>
      </w:pPr>
      <w:r w:rsidRPr="00BD7C32">
        <w:rPr>
          <w:rFonts w:ascii="Arial Rounded MT Bold" w:hAnsi="Arial Rounded MT Bold"/>
          <w:noProof/>
          <w:sz w:val="72"/>
          <w:szCs w:val="72"/>
          <w:lang w:eastAsia="en-GB"/>
        </w:rPr>
        <w:drawing>
          <wp:anchor distT="0" distB="0" distL="114300" distR="114300" simplePos="0" relativeHeight="251658240" behindDoc="0" locked="0" layoutInCell="1" allowOverlap="1">
            <wp:simplePos x="0" y="0"/>
            <wp:positionH relativeFrom="margin">
              <wp:posOffset>-235585</wp:posOffset>
            </wp:positionH>
            <wp:positionV relativeFrom="margin">
              <wp:posOffset>11430</wp:posOffset>
            </wp:positionV>
            <wp:extent cx="1664335" cy="1480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grammes\Current Programmes\A&amp;B CAP toolkit\WEB\graphics\final\Blue on white.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64335"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C32">
        <w:rPr>
          <w:rFonts w:ascii="Arial Rounded MT Bold" w:eastAsia="Times New Roman" w:hAnsi="Arial Rounded MT Bold" w:cs="Times New Roman"/>
          <w:color w:val="6CA163"/>
          <w:kern w:val="36"/>
          <w:sz w:val="72"/>
          <w:szCs w:val="72"/>
          <w:lang w:eastAsia="en-GB"/>
        </w:rPr>
        <w:t>Thinking about your research question</w:t>
      </w:r>
    </w:p>
    <w:p w:rsidR="00BD7C32" w:rsidRDefault="00BD7C32">
      <w:pPr>
        <w:rPr>
          <w:rFonts w:ascii="Arial Rounded MT Bold" w:eastAsia="Times New Roman" w:hAnsi="Arial Rounded MT Bold" w:cs="Times New Roman"/>
          <w:kern w:val="36"/>
          <w:sz w:val="44"/>
          <w:szCs w:val="44"/>
          <w:lang w:eastAsia="en-GB"/>
        </w:rPr>
      </w:pPr>
    </w:p>
    <w:p w:rsidR="00BD7C32" w:rsidRDefault="00BD7C32" w:rsidP="00BD7C32">
      <w:pPr>
        <w:rPr>
          <w:rFonts w:ascii="Arial Rounded MT Bold" w:hAnsi="Arial Rounded MT Bold"/>
          <w:sz w:val="32"/>
          <w:szCs w:val="32"/>
        </w:rPr>
      </w:pPr>
      <w:r w:rsidRPr="00BD7C32">
        <w:rPr>
          <w:rFonts w:ascii="Arial Rounded MT Bold" w:hAnsi="Arial Rounded MT Bold"/>
          <w:sz w:val="32"/>
          <w:szCs w:val="32"/>
        </w:rPr>
        <w:t xml:space="preserve">When embarking on </w:t>
      </w:r>
      <w:r w:rsidR="00471203">
        <w:rPr>
          <w:rFonts w:ascii="Arial Rounded MT Bold" w:hAnsi="Arial Rounded MT Bold"/>
          <w:sz w:val="32"/>
          <w:szCs w:val="32"/>
        </w:rPr>
        <w:t>the</w:t>
      </w:r>
      <w:r w:rsidRPr="00BD7C32">
        <w:rPr>
          <w:rFonts w:ascii="Arial Rounded MT Bold" w:hAnsi="Arial Rounded MT Bold"/>
          <w:sz w:val="32"/>
          <w:szCs w:val="32"/>
        </w:rPr>
        <w:t xml:space="preserve"> research</w:t>
      </w:r>
      <w:r w:rsidR="00471203">
        <w:rPr>
          <w:rFonts w:ascii="Arial Rounded MT Bold" w:hAnsi="Arial Rounded MT Bold"/>
          <w:sz w:val="32"/>
          <w:szCs w:val="32"/>
        </w:rPr>
        <w:t xml:space="preserve"> for your community</w:t>
      </w:r>
      <w:r w:rsidR="002C7D35">
        <w:rPr>
          <w:rFonts w:ascii="Arial Rounded MT Bold" w:hAnsi="Arial Rounded MT Bold"/>
          <w:sz w:val="32"/>
          <w:szCs w:val="32"/>
        </w:rPr>
        <w:t>-led</w:t>
      </w:r>
      <w:r w:rsidR="00471203">
        <w:rPr>
          <w:rFonts w:ascii="Arial Rounded MT Bold" w:hAnsi="Arial Rounded MT Bold"/>
          <w:sz w:val="32"/>
          <w:szCs w:val="32"/>
        </w:rPr>
        <w:t xml:space="preserve"> action plan</w:t>
      </w:r>
      <w:r w:rsidRPr="00BD7C32">
        <w:rPr>
          <w:rFonts w:ascii="Arial Rounded MT Bold" w:hAnsi="Arial Rounded MT Bold"/>
          <w:sz w:val="32"/>
          <w:szCs w:val="32"/>
        </w:rPr>
        <w:t xml:space="preserve">, it is good to have a clear focus for what you want to find out and why so that you are putting your energy and resources towards a clear goal. To aid you in this, it is essential that you have clear and specific research questions.  </w:t>
      </w:r>
    </w:p>
    <w:p w:rsidR="00864EE1" w:rsidRDefault="00864EE1" w:rsidP="00BD7C32">
      <w:pPr>
        <w:rPr>
          <w:rFonts w:ascii="Arial Rounded MT Bold" w:hAnsi="Arial Rounded MT Bold"/>
          <w:sz w:val="32"/>
          <w:szCs w:val="32"/>
        </w:rPr>
      </w:pPr>
    </w:p>
    <w:p w:rsidR="00864EE1" w:rsidRPr="00864EE1" w:rsidRDefault="00864EE1" w:rsidP="00BD7C32">
      <w:pPr>
        <w:rPr>
          <w:rFonts w:ascii="Arial Rounded MT Bold" w:eastAsia="Times New Roman" w:hAnsi="Arial Rounded MT Bold" w:cs="Times New Roman"/>
          <w:color w:val="6CA163"/>
          <w:kern w:val="36"/>
          <w:sz w:val="40"/>
          <w:szCs w:val="40"/>
          <w:lang w:eastAsia="en-GB"/>
        </w:rPr>
      </w:pPr>
      <w:r>
        <w:rPr>
          <w:rFonts w:ascii="Arial Rounded MT Bold" w:eastAsia="Times New Roman" w:hAnsi="Arial Rounded MT Bold" w:cs="Times New Roman"/>
          <w:color w:val="6CA163"/>
          <w:kern w:val="36"/>
          <w:sz w:val="40"/>
          <w:szCs w:val="40"/>
          <w:lang w:eastAsia="en-GB"/>
        </w:rPr>
        <w:t>Start from your community</w:t>
      </w:r>
    </w:p>
    <w:p w:rsidR="00BD7C32" w:rsidRPr="00864EE1" w:rsidRDefault="00864EE1" w:rsidP="00BD7C32">
      <w:pPr>
        <w:rPr>
          <w:rFonts w:ascii="Arial Rounded MT Bold" w:hAnsi="Arial Rounded MT Bold"/>
          <w:sz w:val="24"/>
          <w:szCs w:val="24"/>
        </w:rPr>
      </w:pPr>
      <w:r w:rsidRPr="00864EE1">
        <w:rPr>
          <w:rFonts w:ascii="Arial Rounded MT Bold" w:hAnsi="Arial Rounded MT Bold"/>
          <w:sz w:val="24"/>
          <w:szCs w:val="24"/>
        </w:rPr>
        <w:t>T</w:t>
      </w:r>
      <w:r w:rsidR="00BD7C32" w:rsidRPr="00864EE1">
        <w:rPr>
          <w:rFonts w:ascii="Arial Rounded MT Bold" w:hAnsi="Arial Rounded MT Bold"/>
          <w:sz w:val="24"/>
          <w:szCs w:val="24"/>
        </w:rPr>
        <w:t xml:space="preserve">he exact topics you cover will depend on the social and physical features of your community. Possibilities could include the local environment, community safety, housing, community facilities, facilities for young people, community groups and activities, local services, local assets and sites of interest, the local economy, energy (e.g. wind power schemes) and sport and leisure. </w:t>
      </w:r>
    </w:p>
    <w:p w:rsidR="00864EE1" w:rsidRDefault="00864EE1" w:rsidP="00BD7C32">
      <w:pPr>
        <w:rPr>
          <w:rFonts w:ascii="Arial Rounded MT Bold" w:hAnsi="Arial Rounded MT Bold"/>
          <w:sz w:val="24"/>
          <w:szCs w:val="24"/>
        </w:rPr>
      </w:pPr>
    </w:p>
    <w:p w:rsidR="00BD7C32" w:rsidRPr="00864EE1" w:rsidRDefault="00BD7C32" w:rsidP="00BD7C32">
      <w:pPr>
        <w:rPr>
          <w:rFonts w:ascii="Arial Rounded MT Bold" w:hAnsi="Arial Rounded MT Bold"/>
          <w:sz w:val="24"/>
          <w:szCs w:val="24"/>
        </w:rPr>
      </w:pPr>
      <w:r w:rsidRPr="00864EE1">
        <w:rPr>
          <w:rFonts w:ascii="Arial Rounded MT Bold" w:hAnsi="Arial Rounded MT Bold"/>
          <w:sz w:val="24"/>
          <w:szCs w:val="24"/>
        </w:rPr>
        <w:t>It may be good to get some kind of profile of your community. This could include information such as:</w:t>
      </w:r>
    </w:p>
    <w:p w:rsidR="00BD7C32" w:rsidRPr="00864EE1" w:rsidRDefault="00BD7C32" w:rsidP="00BD7C32">
      <w:pPr>
        <w:numPr>
          <w:ilvl w:val="0"/>
          <w:numId w:val="3"/>
        </w:numPr>
        <w:rPr>
          <w:rFonts w:ascii="Arial Rounded MT Bold" w:hAnsi="Arial Rounded MT Bold"/>
          <w:sz w:val="24"/>
          <w:szCs w:val="24"/>
        </w:rPr>
      </w:pPr>
      <w:r w:rsidRPr="00864EE1">
        <w:rPr>
          <w:rFonts w:ascii="Arial Rounded MT Bold" w:hAnsi="Arial Rounded MT Bold"/>
          <w:sz w:val="24"/>
          <w:szCs w:val="24"/>
        </w:rPr>
        <w:t>A stakeholder analysis – who in the community has a contribution to make and who will be affected? This might include individuals, community and voluntary groups, public agencies and local businesses.</w:t>
      </w:r>
    </w:p>
    <w:p w:rsidR="00BD7C32" w:rsidRPr="00864EE1" w:rsidRDefault="00BD7C32" w:rsidP="00BD7C32">
      <w:pPr>
        <w:numPr>
          <w:ilvl w:val="0"/>
          <w:numId w:val="3"/>
        </w:numPr>
        <w:rPr>
          <w:rFonts w:ascii="Arial Rounded MT Bold" w:hAnsi="Arial Rounded MT Bold"/>
          <w:sz w:val="24"/>
          <w:szCs w:val="24"/>
        </w:rPr>
      </w:pPr>
      <w:r w:rsidRPr="00864EE1">
        <w:rPr>
          <w:rFonts w:ascii="Arial Rounded MT Bold" w:hAnsi="Arial Rounded MT Bold"/>
          <w:sz w:val="24"/>
          <w:szCs w:val="24"/>
        </w:rPr>
        <w:t>The number of people in the community</w:t>
      </w:r>
    </w:p>
    <w:p w:rsidR="00BD7C32" w:rsidRPr="00864EE1" w:rsidRDefault="00BD7C32" w:rsidP="00BD7C32">
      <w:pPr>
        <w:numPr>
          <w:ilvl w:val="0"/>
          <w:numId w:val="3"/>
        </w:numPr>
        <w:rPr>
          <w:rFonts w:ascii="Arial Rounded MT Bold" w:hAnsi="Arial Rounded MT Bold"/>
          <w:sz w:val="24"/>
          <w:szCs w:val="24"/>
        </w:rPr>
      </w:pPr>
      <w:r w:rsidRPr="00864EE1">
        <w:rPr>
          <w:rFonts w:ascii="Arial Rounded MT Bold" w:hAnsi="Arial Rounded MT Bold"/>
          <w:sz w:val="24"/>
          <w:szCs w:val="24"/>
        </w:rPr>
        <w:t>The make-up of the community in terms of age, gender, ethnicity and disability.</w:t>
      </w:r>
    </w:p>
    <w:p w:rsidR="00BD7C32" w:rsidRPr="00864EE1" w:rsidRDefault="00BD7C32" w:rsidP="00BD7C32">
      <w:pPr>
        <w:numPr>
          <w:ilvl w:val="0"/>
          <w:numId w:val="3"/>
        </w:numPr>
        <w:rPr>
          <w:rFonts w:ascii="Arial Rounded MT Bold" w:hAnsi="Arial Rounded MT Bold"/>
          <w:sz w:val="24"/>
          <w:szCs w:val="24"/>
        </w:rPr>
      </w:pPr>
      <w:r w:rsidRPr="00864EE1">
        <w:rPr>
          <w:rFonts w:ascii="Arial Rounded MT Bold" w:hAnsi="Arial Rounded MT Bold"/>
          <w:sz w:val="24"/>
          <w:szCs w:val="24"/>
        </w:rPr>
        <w:t>What local facilities and services are available</w:t>
      </w:r>
    </w:p>
    <w:p w:rsidR="00BD7C32" w:rsidRDefault="00BD7C32" w:rsidP="00BD7C32">
      <w:pPr>
        <w:numPr>
          <w:ilvl w:val="0"/>
          <w:numId w:val="3"/>
        </w:numPr>
        <w:rPr>
          <w:rFonts w:ascii="Arial Rounded MT Bold" w:hAnsi="Arial Rounded MT Bold"/>
          <w:sz w:val="24"/>
          <w:szCs w:val="24"/>
        </w:rPr>
      </w:pPr>
      <w:r w:rsidRPr="00864EE1">
        <w:rPr>
          <w:rFonts w:ascii="Arial Rounded MT Bold" w:hAnsi="Arial Rounded MT Bold"/>
          <w:sz w:val="24"/>
          <w:szCs w:val="24"/>
        </w:rPr>
        <w:t>Other assets such as land and buildings that the community could make better use of</w:t>
      </w:r>
    </w:p>
    <w:p w:rsidR="00357CDC" w:rsidRDefault="00357CDC" w:rsidP="00357CDC">
      <w:pPr>
        <w:ind w:left="720"/>
        <w:rPr>
          <w:rFonts w:ascii="Arial Rounded MT Bold" w:hAnsi="Arial Rounded MT Bold"/>
          <w:sz w:val="24"/>
          <w:szCs w:val="24"/>
        </w:rPr>
      </w:pPr>
    </w:p>
    <w:p w:rsidR="00AC2CA3" w:rsidRPr="00864EE1" w:rsidRDefault="00AC2CA3" w:rsidP="00AC2CA3">
      <w:pPr>
        <w:rPr>
          <w:rFonts w:ascii="Arial Rounded MT Bold" w:hAnsi="Arial Rounded MT Bold"/>
          <w:sz w:val="24"/>
          <w:szCs w:val="24"/>
        </w:rPr>
      </w:pPr>
      <w:r>
        <w:rPr>
          <w:rFonts w:ascii="Arial Rounded MT Bold" w:hAnsi="Arial Rounded MT Bold"/>
          <w:sz w:val="24"/>
          <w:szCs w:val="24"/>
        </w:rPr>
        <w:t xml:space="preserve">Take a look at existing plans and strategies by local agencies, as these will also give an indication of local priorities. </w:t>
      </w:r>
      <w:r w:rsidRPr="00AC2CA3">
        <w:rPr>
          <w:rFonts w:ascii="Arial Rounded MT Bold" w:hAnsi="Arial Rounded MT Bold"/>
          <w:sz w:val="24"/>
          <w:szCs w:val="24"/>
        </w:rPr>
        <w:t>Argyll and Bute Community Planning Partnership</w:t>
      </w:r>
      <w:r>
        <w:rPr>
          <w:rFonts w:ascii="Arial Rounded MT Bold" w:hAnsi="Arial Rounded MT Bold"/>
          <w:sz w:val="24"/>
          <w:szCs w:val="24"/>
        </w:rPr>
        <w:t xml:space="preserve"> (CPP) has created a </w:t>
      </w:r>
      <w:hyperlink r:id="rId8" w:history="1">
        <w:r w:rsidRPr="00AC2CA3">
          <w:rPr>
            <w:rStyle w:val="Hyperlink"/>
            <w:rFonts w:ascii="Arial Rounded MT Bold" w:hAnsi="Arial Rounded MT Bold"/>
            <w:sz w:val="24"/>
            <w:szCs w:val="24"/>
          </w:rPr>
          <w:t>question bank</w:t>
        </w:r>
      </w:hyperlink>
      <w:r>
        <w:rPr>
          <w:rFonts w:ascii="Arial Rounded MT Bold" w:hAnsi="Arial Rounded MT Bold"/>
          <w:sz w:val="24"/>
          <w:szCs w:val="24"/>
        </w:rPr>
        <w:t xml:space="preserve"> based on its </w:t>
      </w:r>
      <w:r w:rsidRPr="00AC2CA3">
        <w:rPr>
          <w:rFonts w:ascii="Arial Rounded MT Bold" w:hAnsi="Arial Rounded MT Bold"/>
          <w:sz w:val="24"/>
          <w:szCs w:val="24"/>
        </w:rPr>
        <w:t>Single Outcome Agreement</w:t>
      </w:r>
      <w:r>
        <w:rPr>
          <w:rFonts w:ascii="Arial Rounded MT Bold" w:hAnsi="Arial Rounded MT Bold"/>
          <w:sz w:val="24"/>
          <w:szCs w:val="24"/>
        </w:rPr>
        <w:t xml:space="preserve"> </w:t>
      </w:r>
      <w:r w:rsidRPr="00AC2CA3">
        <w:rPr>
          <w:rFonts w:ascii="Arial Rounded MT Bold" w:hAnsi="Arial Rounded MT Bold"/>
          <w:sz w:val="24"/>
          <w:szCs w:val="24"/>
        </w:rPr>
        <w:t>2013-23 delivery plan</w:t>
      </w:r>
      <w:r>
        <w:rPr>
          <w:rFonts w:ascii="Arial Rounded MT Bold" w:hAnsi="Arial Rounded MT Bold"/>
          <w:sz w:val="24"/>
          <w:szCs w:val="24"/>
        </w:rPr>
        <w:t>, which could help you to align your c</w:t>
      </w:r>
      <w:r w:rsidRPr="00AC2CA3">
        <w:rPr>
          <w:rFonts w:ascii="Arial Rounded MT Bold" w:hAnsi="Arial Rounded MT Bold"/>
          <w:sz w:val="24"/>
          <w:szCs w:val="24"/>
        </w:rPr>
        <w:t>ommunity</w:t>
      </w:r>
      <w:r>
        <w:rPr>
          <w:rFonts w:ascii="Arial Rounded MT Bold" w:hAnsi="Arial Rounded MT Bold"/>
          <w:sz w:val="24"/>
          <w:szCs w:val="24"/>
        </w:rPr>
        <w:t>-led action p</w:t>
      </w:r>
      <w:r w:rsidRPr="00AC2CA3">
        <w:rPr>
          <w:rFonts w:ascii="Arial Rounded MT Bold" w:hAnsi="Arial Rounded MT Bold"/>
          <w:sz w:val="24"/>
          <w:szCs w:val="24"/>
        </w:rPr>
        <w:t>lan with the objectives already agreed by all the partners in the CPP</w:t>
      </w:r>
      <w:r>
        <w:rPr>
          <w:rFonts w:ascii="Arial Rounded MT Bold" w:hAnsi="Arial Rounded MT Bold"/>
          <w:sz w:val="24"/>
          <w:szCs w:val="24"/>
        </w:rPr>
        <w:t>.</w:t>
      </w:r>
    </w:p>
    <w:p w:rsidR="00483BE8" w:rsidRDefault="00483BE8" w:rsidP="00BD7C32">
      <w:pPr>
        <w:rPr>
          <w:rFonts w:ascii="Arial Rounded MT Bold" w:eastAsia="Times New Roman" w:hAnsi="Arial Rounded MT Bold" w:cs="Times New Roman"/>
          <w:color w:val="6CA163"/>
          <w:kern w:val="36"/>
          <w:sz w:val="40"/>
          <w:szCs w:val="40"/>
          <w:lang w:eastAsia="en-GB"/>
        </w:rPr>
      </w:pPr>
      <w:bookmarkStart w:id="0" w:name="_GoBack"/>
      <w:bookmarkEnd w:id="0"/>
    </w:p>
    <w:p w:rsidR="00864EE1" w:rsidRPr="00864EE1" w:rsidRDefault="00864EE1" w:rsidP="00BD7C32">
      <w:pPr>
        <w:rPr>
          <w:rFonts w:ascii="Arial Rounded MT Bold" w:hAnsi="Arial Rounded MT Bold"/>
          <w:sz w:val="40"/>
          <w:szCs w:val="40"/>
        </w:rPr>
      </w:pPr>
      <w:r>
        <w:rPr>
          <w:rFonts w:ascii="Arial Rounded MT Bold" w:eastAsia="Times New Roman" w:hAnsi="Arial Rounded MT Bold" w:cs="Times New Roman"/>
          <w:color w:val="6CA163"/>
          <w:kern w:val="36"/>
          <w:sz w:val="40"/>
          <w:szCs w:val="40"/>
          <w:lang w:eastAsia="en-GB"/>
        </w:rPr>
        <w:lastRenderedPageBreak/>
        <w:t>Leave it open</w:t>
      </w:r>
    </w:p>
    <w:p w:rsidR="00BD7C32" w:rsidRPr="00864EE1" w:rsidRDefault="00BD7C32" w:rsidP="00BD7C32">
      <w:pPr>
        <w:rPr>
          <w:rFonts w:ascii="Arial Rounded MT Bold" w:hAnsi="Arial Rounded MT Bold"/>
          <w:sz w:val="24"/>
          <w:szCs w:val="24"/>
        </w:rPr>
      </w:pPr>
      <w:r w:rsidRPr="00864EE1">
        <w:rPr>
          <w:rFonts w:ascii="Arial Rounded MT Bold" w:hAnsi="Arial Rounded MT Bold"/>
          <w:sz w:val="24"/>
          <w:szCs w:val="24"/>
        </w:rPr>
        <w:t xml:space="preserve">Avoid setting research questions that presume others will agree. </w:t>
      </w:r>
    </w:p>
    <w:p w:rsidR="00864EE1" w:rsidRDefault="00BD7C32" w:rsidP="00BD7C32">
      <w:pPr>
        <w:rPr>
          <w:rFonts w:ascii="Arial Rounded MT Bold" w:hAnsi="Arial Rounded MT Bold"/>
          <w:sz w:val="24"/>
          <w:szCs w:val="24"/>
        </w:rPr>
      </w:pPr>
      <w:r w:rsidRPr="00864EE1">
        <w:rPr>
          <w:rFonts w:ascii="Arial Rounded MT Bold" w:hAnsi="Arial Rounded MT Bold"/>
          <w:sz w:val="24"/>
          <w:szCs w:val="24"/>
        </w:rPr>
        <w:t>For instance:</w:t>
      </w:r>
    </w:p>
    <w:p w:rsidR="00BD7C32" w:rsidRPr="00864EE1" w:rsidRDefault="00BD7C32" w:rsidP="00864EE1">
      <w:pPr>
        <w:ind w:left="720"/>
        <w:rPr>
          <w:rFonts w:ascii="Arial Rounded MT Bold" w:hAnsi="Arial Rounded MT Bold"/>
          <w:sz w:val="24"/>
          <w:szCs w:val="24"/>
        </w:rPr>
      </w:pPr>
      <w:r w:rsidRPr="00864EE1">
        <w:rPr>
          <w:rFonts w:ascii="Arial Rounded MT Bold" w:hAnsi="Arial Rounded MT Bold"/>
          <w:i/>
          <w:sz w:val="24"/>
          <w:szCs w:val="24"/>
        </w:rPr>
        <w:t>Are there sufficient community facilities to meet the needs and aspirations of our community?</w:t>
      </w:r>
    </w:p>
    <w:p w:rsidR="00BD7C32" w:rsidRPr="00864EE1" w:rsidRDefault="00864EE1" w:rsidP="00BD7C32">
      <w:pPr>
        <w:rPr>
          <w:rFonts w:ascii="Arial Rounded MT Bold" w:hAnsi="Arial Rounded MT Bold"/>
          <w:sz w:val="24"/>
          <w:szCs w:val="24"/>
        </w:rPr>
      </w:pPr>
      <w:r>
        <w:rPr>
          <w:rFonts w:ascii="Arial Rounded MT Bold" w:hAnsi="Arial Rounded MT Bold"/>
          <w:i/>
          <w:sz w:val="24"/>
          <w:szCs w:val="24"/>
        </w:rPr>
        <w:t>…</w:t>
      </w:r>
      <w:r w:rsidR="00BD7C32" w:rsidRPr="00864EE1">
        <w:rPr>
          <w:rFonts w:ascii="Arial Rounded MT Bold" w:hAnsi="Arial Rounded MT Bold"/>
          <w:sz w:val="24"/>
          <w:szCs w:val="24"/>
        </w:rPr>
        <w:t>is better than:</w:t>
      </w:r>
    </w:p>
    <w:p w:rsidR="00BD7C32" w:rsidRPr="00864EE1" w:rsidRDefault="00BD7C32" w:rsidP="00864EE1">
      <w:pPr>
        <w:ind w:firstLine="720"/>
        <w:rPr>
          <w:rFonts w:ascii="Arial Rounded MT Bold" w:hAnsi="Arial Rounded MT Bold"/>
          <w:i/>
          <w:sz w:val="24"/>
          <w:szCs w:val="24"/>
        </w:rPr>
      </w:pPr>
      <w:r w:rsidRPr="00864EE1">
        <w:rPr>
          <w:rFonts w:ascii="Arial Rounded MT Bold" w:hAnsi="Arial Rounded MT Bold"/>
          <w:i/>
          <w:sz w:val="24"/>
          <w:szCs w:val="24"/>
        </w:rPr>
        <w:t>We need a brand new community facility for our area – do you agree?</w:t>
      </w:r>
    </w:p>
    <w:p w:rsidR="00BD7C32" w:rsidRPr="00864EE1" w:rsidRDefault="00BD7C32" w:rsidP="00BD7C32">
      <w:pPr>
        <w:rPr>
          <w:rFonts w:ascii="Arial Rounded MT Bold" w:hAnsi="Arial Rounded MT Bold"/>
          <w:sz w:val="24"/>
          <w:szCs w:val="24"/>
        </w:rPr>
      </w:pPr>
    </w:p>
    <w:p w:rsidR="00BD7C32" w:rsidRPr="00864EE1" w:rsidRDefault="00BD7C32" w:rsidP="00BD7C32">
      <w:pPr>
        <w:rPr>
          <w:rFonts w:ascii="Arial Rounded MT Bold" w:hAnsi="Arial Rounded MT Bold"/>
          <w:sz w:val="24"/>
          <w:szCs w:val="24"/>
        </w:rPr>
      </w:pPr>
      <w:r w:rsidRPr="00864EE1">
        <w:rPr>
          <w:rFonts w:ascii="Arial Rounded MT Bold" w:hAnsi="Arial Rounded MT Bold"/>
          <w:sz w:val="24"/>
          <w:szCs w:val="24"/>
        </w:rPr>
        <w:t>By putting the question in a more open way it becomes a wider inquiry. So there are now a whole set of sub questions for you to explore such as:</w:t>
      </w:r>
    </w:p>
    <w:p w:rsidR="00BD7C32" w:rsidRPr="00864EE1" w:rsidRDefault="00BD7C32" w:rsidP="00BD7C32">
      <w:pPr>
        <w:numPr>
          <w:ilvl w:val="0"/>
          <w:numId w:val="2"/>
        </w:numPr>
        <w:rPr>
          <w:rFonts w:ascii="Arial Rounded MT Bold" w:hAnsi="Arial Rounded MT Bold"/>
          <w:sz w:val="24"/>
          <w:szCs w:val="24"/>
        </w:rPr>
      </w:pPr>
      <w:r w:rsidRPr="00864EE1">
        <w:rPr>
          <w:rFonts w:ascii="Arial Rounded MT Bold" w:hAnsi="Arial Rounded MT Bold"/>
          <w:sz w:val="24"/>
          <w:szCs w:val="24"/>
        </w:rPr>
        <w:t>What facilities do we have at the moment?</w:t>
      </w:r>
    </w:p>
    <w:p w:rsidR="00BD7C32" w:rsidRPr="00864EE1" w:rsidRDefault="00BD7C32" w:rsidP="00BD7C32">
      <w:pPr>
        <w:numPr>
          <w:ilvl w:val="0"/>
          <w:numId w:val="2"/>
        </w:numPr>
        <w:rPr>
          <w:rFonts w:ascii="Arial Rounded MT Bold" w:hAnsi="Arial Rounded MT Bold"/>
          <w:sz w:val="24"/>
          <w:szCs w:val="24"/>
        </w:rPr>
      </w:pPr>
      <w:r w:rsidRPr="00864EE1">
        <w:rPr>
          <w:rFonts w:ascii="Arial Rounded MT Bold" w:hAnsi="Arial Rounded MT Bold"/>
          <w:sz w:val="24"/>
          <w:szCs w:val="24"/>
        </w:rPr>
        <w:t>How are these used?</w:t>
      </w:r>
    </w:p>
    <w:p w:rsidR="00BD7C32" w:rsidRPr="00864EE1" w:rsidRDefault="00BD7C32" w:rsidP="00BD7C32">
      <w:pPr>
        <w:numPr>
          <w:ilvl w:val="0"/>
          <w:numId w:val="2"/>
        </w:numPr>
        <w:rPr>
          <w:rFonts w:ascii="Arial Rounded MT Bold" w:hAnsi="Arial Rounded MT Bold"/>
          <w:sz w:val="24"/>
          <w:szCs w:val="24"/>
        </w:rPr>
      </w:pPr>
      <w:r w:rsidRPr="00864EE1">
        <w:rPr>
          <w:rFonts w:ascii="Arial Rounded MT Bold" w:hAnsi="Arial Rounded MT Bold"/>
          <w:sz w:val="24"/>
          <w:szCs w:val="24"/>
        </w:rPr>
        <w:t>What’s good and bad about them?</w:t>
      </w:r>
    </w:p>
    <w:p w:rsidR="00BD7C32" w:rsidRPr="00864EE1" w:rsidRDefault="00BD7C32" w:rsidP="00BD7C32">
      <w:pPr>
        <w:numPr>
          <w:ilvl w:val="0"/>
          <w:numId w:val="2"/>
        </w:numPr>
        <w:rPr>
          <w:rFonts w:ascii="Arial Rounded MT Bold" w:hAnsi="Arial Rounded MT Bold"/>
          <w:sz w:val="24"/>
          <w:szCs w:val="24"/>
        </w:rPr>
      </w:pPr>
      <w:r w:rsidRPr="00864EE1">
        <w:rPr>
          <w:rFonts w:ascii="Arial Rounded MT Bold" w:hAnsi="Arial Rounded MT Bold"/>
          <w:sz w:val="24"/>
          <w:szCs w:val="24"/>
        </w:rPr>
        <w:t>Could they be improved?</w:t>
      </w:r>
    </w:p>
    <w:p w:rsidR="00BD7C32" w:rsidRPr="00864EE1" w:rsidRDefault="00BD7C32" w:rsidP="00BD7C32">
      <w:pPr>
        <w:numPr>
          <w:ilvl w:val="0"/>
          <w:numId w:val="2"/>
        </w:numPr>
        <w:rPr>
          <w:rFonts w:ascii="Arial Rounded MT Bold" w:hAnsi="Arial Rounded MT Bold"/>
          <w:sz w:val="24"/>
          <w:szCs w:val="24"/>
        </w:rPr>
      </w:pPr>
      <w:r w:rsidRPr="00864EE1">
        <w:rPr>
          <w:rFonts w:ascii="Arial Rounded MT Bold" w:hAnsi="Arial Rounded MT Bold"/>
          <w:sz w:val="24"/>
          <w:szCs w:val="24"/>
        </w:rPr>
        <w:t>Is there a demand for activities they can’t accommodate?</w:t>
      </w:r>
    </w:p>
    <w:p w:rsidR="00BD7C32" w:rsidRPr="00864EE1" w:rsidRDefault="00BD7C32" w:rsidP="00BD7C32">
      <w:pPr>
        <w:numPr>
          <w:ilvl w:val="0"/>
          <w:numId w:val="2"/>
        </w:numPr>
        <w:rPr>
          <w:rFonts w:ascii="Arial Rounded MT Bold" w:hAnsi="Arial Rounded MT Bold"/>
          <w:sz w:val="24"/>
          <w:szCs w:val="24"/>
        </w:rPr>
      </w:pPr>
      <w:r w:rsidRPr="00864EE1">
        <w:rPr>
          <w:rFonts w:ascii="Arial Rounded MT Bold" w:hAnsi="Arial Rounded MT Bold"/>
          <w:sz w:val="24"/>
          <w:szCs w:val="24"/>
        </w:rPr>
        <w:t>What are the alternatives?</w:t>
      </w:r>
    </w:p>
    <w:p w:rsidR="00BD7C32" w:rsidRPr="00864EE1" w:rsidRDefault="00BD7C32" w:rsidP="00BD7C32">
      <w:pPr>
        <w:numPr>
          <w:ilvl w:val="0"/>
          <w:numId w:val="2"/>
        </w:numPr>
        <w:rPr>
          <w:rFonts w:ascii="Arial Rounded MT Bold" w:hAnsi="Arial Rounded MT Bold"/>
          <w:sz w:val="24"/>
          <w:szCs w:val="24"/>
        </w:rPr>
      </w:pPr>
      <w:r w:rsidRPr="00864EE1">
        <w:rPr>
          <w:rFonts w:ascii="Arial Rounded MT Bold" w:hAnsi="Arial Rounded MT Bold"/>
          <w:sz w:val="24"/>
          <w:szCs w:val="24"/>
        </w:rPr>
        <w:t>Do we need something new?</w:t>
      </w:r>
    </w:p>
    <w:p w:rsidR="00BD7C32" w:rsidRPr="00864EE1" w:rsidRDefault="00BD7C32" w:rsidP="00BD7C32">
      <w:pPr>
        <w:numPr>
          <w:ilvl w:val="0"/>
          <w:numId w:val="2"/>
        </w:numPr>
        <w:rPr>
          <w:rFonts w:ascii="Arial Rounded MT Bold" w:hAnsi="Arial Rounded MT Bold"/>
          <w:sz w:val="24"/>
          <w:szCs w:val="24"/>
        </w:rPr>
      </w:pPr>
      <w:r w:rsidRPr="00864EE1">
        <w:rPr>
          <w:rFonts w:ascii="Arial Rounded MT Bold" w:hAnsi="Arial Rounded MT Bold"/>
          <w:sz w:val="24"/>
          <w:szCs w:val="24"/>
        </w:rPr>
        <w:t>If so how do we demonstrate that?</w:t>
      </w:r>
    </w:p>
    <w:p w:rsidR="00BD7C32" w:rsidRPr="00864EE1" w:rsidRDefault="00BD7C32" w:rsidP="00BD7C32">
      <w:pPr>
        <w:rPr>
          <w:rFonts w:ascii="Arial Rounded MT Bold" w:hAnsi="Arial Rounded MT Bold"/>
          <w:sz w:val="24"/>
          <w:szCs w:val="24"/>
        </w:rPr>
      </w:pPr>
    </w:p>
    <w:p w:rsidR="00864EE1" w:rsidRPr="00864EE1" w:rsidRDefault="00864EE1" w:rsidP="00BD7C32">
      <w:pPr>
        <w:rPr>
          <w:rFonts w:ascii="Arial Rounded MT Bold" w:hAnsi="Arial Rounded MT Bold"/>
          <w:sz w:val="40"/>
          <w:szCs w:val="40"/>
        </w:rPr>
      </w:pPr>
      <w:r>
        <w:rPr>
          <w:rFonts w:ascii="Arial Rounded MT Bold" w:eastAsia="Times New Roman" w:hAnsi="Arial Rounded MT Bold" w:cs="Times New Roman"/>
          <w:color w:val="6CA163"/>
          <w:kern w:val="36"/>
          <w:sz w:val="40"/>
          <w:szCs w:val="40"/>
          <w:lang w:eastAsia="en-GB"/>
        </w:rPr>
        <w:t>Be realistic</w:t>
      </w:r>
    </w:p>
    <w:p w:rsidR="00BD7C32" w:rsidRPr="00864EE1" w:rsidRDefault="00BD7C32" w:rsidP="00BD7C32">
      <w:pPr>
        <w:rPr>
          <w:rFonts w:ascii="Arial Rounded MT Bold" w:hAnsi="Arial Rounded MT Bold"/>
          <w:sz w:val="24"/>
          <w:szCs w:val="24"/>
        </w:rPr>
      </w:pPr>
      <w:r w:rsidRPr="00864EE1">
        <w:rPr>
          <w:rFonts w:ascii="Arial Rounded MT Bold" w:hAnsi="Arial Rounded MT Bold"/>
          <w:sz w:val="24"/>
          <w:szCs w:val="24"/>
        </w:rPr>
        <w:t>Another tip is to keep your question realistic and practical, thinking about the time and resources you have to answer it. Being specific may help. A question such as:</w:t>
      </w:r>
    </w:p>
    <w:p w:rsidR="00BD7C32" w:rsidRPr="00864EE1" w:rsidRDefault="00BD7C32" w:rsidP="00864EE1">
      <w:pPr>
        <w:ind w:firstLine="720"/>
        <w:rPr>
          <w:rFonts w:ascii="Arial Rounded MT Bold" w:hAnsi="Arial Rounded MT Bold"/>
          <w:sz w:val="24"/>
          <w:szCs w:val="24"/>
        </w:rPr>
      </w:pPr>
      <w:r w:rsidRPr="00864EE1">
        <w:rPr>
          <w:rFonts w:ascii="Arial Rounded MT Bold" w:hAnsi="Arial Rounded MT Bold"/>
          <w:sz w:val="24"/>
          <w:szCs w:val="24"/>
        </w:rPr>
        <w:t>‘</w:t>
      </w:r>
      <w:r w:rsidRPr="00864EE1">
        <w:rPr>
          <w:rFonts w:ascii="Arial Rounded MT Bold" w:hAnsi="Arial Rounded MT Bold"/>
          <w:i/>
          <w:sz w:val="24"/>
          <w:szCs w:val="24"/>
        </w:rPr>
        <w:t>What facilities do we need to make this a better place to live?’</w:t>
      </w:r>
    </w:p>
    <w:p w:rsidR="00BD7C32" w:rsidRPr="00864EE1" w:rsidRDefault="00864EE1" w:rsidP="00BD7C32">
      <w:pPr>
        <w:rPr>
          <w:rFonts w:ascii="Arial Rounded MT Bold" w:hAnsi="Arial Rounded MT Bold"/>
          <w:sz w:val="24"/>
          <w:szCs w:val="24"/>
        </w:rPr>
      </w:pPr>
      <w:r>
        <w:rPr>
          <w:rFonts w:ascii="Arial Rounded MT Bold" w:hAnsi="Arial Rounded MT Bold"/>
          <w:sz w:val="24"/>
          <w:szCs w:val="24"/>
        </w:rPr>
        <w:t>…</w:t>
      </w:r>
      <w:r w:rsidR="00BD7C32" w:rsidRPr="00864EE1">
        <w:rPr>
          <w:rFonts w:ascii="Arial Rounded MT Bold" w:hAnsi="Arial Rounded MT Bold"/>
          <w:sz w:val="24"/>
          <w:szCs w:val="24"/>
        </w:rPr>
        <w:t>is probably a bit too broad and you may end up with a shopping list of issues that is difficult to address.</w:t>
      </w:r>
    </w:p>
    <w:p w:rsidR="00864EE1" w:rsidRDefault="00864EE1" w:rsidP="00BD7C32">
      <w:pPr>
        <w:rPr>
          <w:rFonts w:ascii="Arial Rounded MT Bold" w:hAnsi="Arial Rounded MT Bold"/>
          <w:sz w:val="24"/>
          <w:szCs w:val="24"/>
        </w:rPr>
      </w:pPr>
    </w:p>
    <w:p w:rsidR="00BD7C32" w:rsidRPr="00864EE1" w:rsidRDefault="00864EE1" w:rsidP="00BD7C32">
      <w:pPr>
        <w:rPr>
          <w:rFonts w:ascii="Arial Rounded MT Bold" w:hAnsi="Arial Rounded MT Bold"/>
          <w:sz w:val="24"/>
          <w:szCs w:val="24"/>
        </w:rPr>
      </w:pPr>
      <w:r>
        <w:rPr>
          <w:rFonts w:ascii="Arial Rounded MT Bold" w:eastAsia="Times New Roman" w:hAnsi="Arial Rounded MT Bold" w:cs="Times New Roman"/>
          <w:color w:val="6CA163"/>
          <w:kern w:val="36"/>
          <w:sz w:val="40"/>
          <w:szCs w:val="40"/>
          <w:lang w:eastAsia="en-GB"/>
        </w:rPr>
        <w:t>Key points</w:t>
      </w:r>
    </w:p>
    <w:p w:rsidR="00BD7C32" w:rsidRPr="00864EE1" w:rsidRDefault="00BD7C32" w:rsidP="00BD7C32">
      <w:pPr>
        <w:numPr>
          <w:ilvl w:val="0"/>
          <w:numId w:val="1"/>
        </w:numPr>
        <w:rPr>
          <w:rFonts w:ascii="Arial Rounded MT Bold" w:hAnsi="Arial Rounded MT Bold"/>
          <w:sz w:val="24"/>
          <w:szCs w:val="24"/>
        </w:rPr>
      </w:pPr>
      <w:r w:rsidRPr="00864EE1">
        <w:rPr>
          <w:rFonts w:ascii="Arial Rounded MT Bold" w:hAnsi="Arial Rounded MT Bold"/>
          <w:sz w:val="24"/>
          <w:szCs w:val="24"/>
        </w:rPr>
        <w:t>Review your research question a few times to make sure it’s clear and specific.</w:t>
      </w:r>
    </w:p>
    <w:p w:rsidR="00BD7C32" w:rsidRPr="00864EE1" w:rsidRDefault="00BD7C32" w:rsidP="00BD7C32">
      <w:pPr>
        <w:numPr>
          <w:ilvl w:val="0"/>
          <w:numId w:val="1"/>
        </w:numPr>
        <w:rPr>
          <w:rFonts w:ascii="Arial Rounded MT Bold" w:hAnsi="Arial Rounded MT Bold"/>
          <w:sz w:val="24"/>
          <w:szCs w:val="24"/>
        </w:rPr>
      </w:pPr>
      <w:r w:rsidRPr="00864EE1">
        <w:rPr>
          <w:rFonts w:ascii="Arial Rounded MT Bold" w:hAnsi="Arial Rounded MT Bold"/>
          <w:sz w:val="24"/>
          <w:szCs w:val="24"/>
        </w:rPr>
        <w:t>Make sure it’s answerable.</w:t>
      </w:r>
    </w:p>
    <w:p w:rsidR="00BD7C32" w:rsidRPr="00864EE1" w:rsidRDefault="00BD7C32" w:rsidP="00BD7C32">
      <w:pPr>
        <w:numPr>
          <w:ilvl w:val="0"/>
          <w:numId w:val="1"/>
        </w:numPr>
        <w:rPr>
          <w:rFonts w:ascii="Arial Rounded MT Bold" w:hAnsi="Arial Rounded MT Bold"/>
          <w:sz w:val="24"/>
          <w:szCs w:val="24"/>
        </w:rPr>
      </w:pPr>
      <w:r w:rsidRPr="00864EE1">
        <w:rPr>
          <w:rFonts w:ascii="Arial Rounded MT Bold" w:hAnsi="Arial Rounded MT Bold"/>
          <w:sz w:val="24"/>
          <w:szCs w:val="24"/>
        </w:rPr>
        <w:t>Check no one else has researched the same issue.</w:t>
      </w:r>
    </w:p>
    <w:p w:rsidR="00BD7C32" w:rsidRPr="00864EE1" w:rsidRDefault="00BD7C32" w:rsidP="00BD7C32">
      <w:pPr>
        <w:numPr>
          <w:ilvl w:val="0"/>
          <w:numId w:val="1"/>
        </w:numPr>
        <w:rPr>
          <w:rFonts w:ascii="Arial Rounded MT Bold" w:hAnsi="Arial Rounded MT Bold"/>
          <w:sz w:val="24"/>
          <w:szCs w:val="24"/>
        </w:rPr>
      </w:pPr>
      <w:r w:rsidRPr="00864EE1">
        <w:rPr>
          <w:rFonts w:ascii="Arial Rounded MT Bold" w:hAnsi="Arial Rounded MT Bold"/>
          <w:sz w:val="24"/>
          <w:szCs w:val="24"/>
        </w:rPr>
        <w:t>Clarify the sub questions that need to be explored.</w:t>
      </w:r>
    </w:p>
    <w:p w:rsidR="00BD7C32" w:rsidRPr="00864EE1" w:rsidRDefault="00BD7C32" w:rsidP="00864EE1">
      <w:pPr>
        <w:numPr>
          <w:ilvl w:val="0"/>
          <w:numId w:val="1"/>
        </w:numPr>
        <w:rPr>
          <w:rFonts w:ascii="Arial Rounded MT Bold" w:hAnsi="Arial Rounded MT Bold"/>
          <w:sz w:val="24"/>
          <w:szCs w:val="24"/>
        </w:rPr>
      </w:pPr>
      <w:r w:rsidRPr="00864EE1">
        <w:rPr>
          <w:rFonts w:ascii="Arial Rounded MT Bold" w:hAnsi="Arial Rounded MT Bold"/>
          <w:sz w:val="24"/>
          <w:szCs w:val="24"/>
        </w:rPr>
        <w:t>Make sure it matters to the community.</w:t>
      </w:r>
    </w:p>
    <w:sectPr w:rsidR="00BD7C32" w:rsidRPr="00864EE1" w:rsidSect="00BD7C32">
      <w:pgSz w:w="11906" w:h="16838"/>
      <w:pgMar w:top="567"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32" w:rsidRDefault="00BD7C32" w:rsidP="00BD7C32">
      <w:pPr>
        <w:spacing w:after="0" w:line="240" w:lineRule="auto"/>
      </w:pPr>
      <w:r>
        <w:separator/>
      </w:r>
    </w:p>
  </w:endnote>
  <w:endnote w:type="continuationSeparator" w:id="0">
    <w:p w:rsidR="00BD7C32" w:rsidRDefault="00BD7C32" w:rsidP="00BD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32" w:rsidRDefault="00BD7C32" w:rsidP="00BD7C32">
      <w:pPr>
        <w:spacing w:after="0" w:line="240" w:lineRule="auto"/>
      </w:pPr>
      <w:r>
        <w:separator/>
      </w:r>
    </w:p>
  </w:footnote>
  <w:footnote w:type="continuationSeparator" w:id="0">
    <w:p w:rsidR="00BD7C32" w:rsidRDefault="00BD7C32" w:rsidP="00BD7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370D6"/>
    <w:multiLevelType w:val="hybridMultilevel"/>
    <w:tmpl w:val="36F0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A3768"/>
    <w:multiLevelType w:val="hybridMultilevel"/>
    <w:tmpl w:val="9FAA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20D93"/>
    <w:multiLevelType w:val="hybridMultilevel"/>
    <w:tmpl w:val="CD98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F6"/>
    <w:rsid w:val="002C7D35"/>
    <w:rsid w:val="00357CDC"/>
    <w:rsid w:val="00471203"/>
    <w:rsid w:val="00483BE8"/>
    <w:rsid w:val="005C432E"/>
    <w:rsid w:val="006374CE"/>
    <w:rsid w:val="007442F6"/>
    <w:rsid w:val="00836D98"/>
    <w:rsid w:val="00864EE1"/>
    <w:rsid w:val="00AC2CA3"/>
    <w:rsid w:val="00BD7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9307"/>
  <w15:chartTrackingRefBased/>
  <w15:docId w15:val="{33D1F46A-F79C-4205-9E75-DEA7F7A2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rew1">
    <w:name w:val="Andrew1"/>
    <w:basedOn w:val="Heading1"/>
    <w:link w:val="Andrew1Char"/>
    <w:qFormat/>
    <w:rsid w:val="005C432E"/>
    <w:pPr>
      <w:spacing w:line="240" w:lineRule="auto"/>
    </w:pPr>
    <w:rPr>
      <w:b/>
      <w:color w:val="000000" w:themeColor="text1"/>
    </w:rPr>
  </w:style>
  <w:style w:type="character" w:customStyle="1" w:styleId="Andrew1Char">
    <w:name w:val="Andrew1 Char"/>
    <w:basedOn w:val="Heading1Char"/>
    <w:link w:val="Andrew1"/>
    <w:rsid w:val="005C432E"/>
    <w:rPr>
      <w:rFonts w:asciiTheme="majorHAnsi" w:eastAsiaTheme="majorEastAsia" w:hAnsiTheme="majorHAnsi" w:cstheme="majorBidi"/>
      <w:b/>
      <w:color w:val="000000" w:themeColor="text1"/>
      <w:sz w:val="32"/>
      <w:szCs w:val="32"/>
    </w:rPr>
  </w:style>
  <w:style w:type="character" w:customStyle="1" w:styleId="Heading1Char">
    <w:name w:val="Heading 1 Char"/>
    <w:basedOn w:val="DefaultParagraphFont"/>
    <w:link w:val="Heading1"/>
    <w:uiPriority w:val="9"/>
    <w:rsid w:val="005C432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D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C32"/>
  </w:style>
  <w:style w:type="paragraph" w:styleId="Footer">
    <w:name w:val="footer"/>
    <w:basedOn w:val="Normal"/>
    <w:link w:val="FooterChar"/>
    <w:uiPriority w:val="99"/>
    <w:unhideWhenUsed/>
    <w:rsid w:val="00BD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C32"/>
  </w:style>
  <w:style w:type="character" w:styleId="Hyperlink">
    <w:name w:val="Hyperlink"/>
    <w:basedOn w:val="DefaultParagraphFont"/>
    <w:uiPriority w:val="99"/>
    <w:unhideWhenUsed/>
    <w:rsid w:val="00AC2C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toolkit.net/s/SOA-Questions-for-CAP-Toolkit-draft-5-3224.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Paterson</dc:creator>
  <cp:keywords/>
  <dc:description/>
  <cp:lastModifiedBy>Andrew Paterson</cp:lastModifiedBy>
  <cp:revision>7</cp:revision>
  <dcterms:created xsi:type="dcterms:W3CDTF">2017-03-06T14:11:00Z</dcterms:created>
  <dcterms:modified xsi:type="dcterms:W3CDTF">2017-03-24T11:55:00Z</dcterms:modified>
</cp:coreProperties>
</file>